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4D10B" w14:textId="7D5D918C" w:rsidR="00CB14F2" w:rsidRPr="00DA13D1" w:rsidRDefault="00CB14F2" w:rsidP="00CB14F2">
      <w:pPr>
        <w:rPr>
          <w:b/>
          <w:bCs/>
        </w:rPr>
      </w:pPr>
      <w:r w:rsidRPr="6318F72B">
        <w:rPr>
          <w:b/>
          <w:bCs/>
        </w:rPr>
        <w:t>Im Herzen der Gesellschaft: Toleranz Raum geben</w:t>
      </w:r>
    </w:p>
    <w:p w14:paraId="70D45AB3" w14:textId="1D918320" w:rsidR="00CB14F2" w:rsidRPr="00DA13D1" w:rsidRDefault="00CB14F2" w:rsidP="00CB14F2">
      <w:pPr>
        <w:rPr>
          <w:b/>
          <w:bCs/>
        </w:rPr>
      </w:pPr>
      <w:r>
        <w:rPr>
          <w:b/>
          <w:bCs/>
        </w:rPr>
        <w:t>A</w:t>
      </w:r>
      <w:r w:rsidRPr="00DA13D1">
        <w:rPr>
          <w:b/>
          <w:bCs/>
        </w:rPr>
        <w:t xml:space="preserve">usstellung </w:t>
      </w:r>
      <w:r>
        <w:rPr>
          <w:b/>
          <w:bCs/>
        </w:rPr>
        <w:t xml:space="preserve">ToleranzRäume </w:t>
      </w:r>
      <w:r w:rsidRPr="00DA13D1">
        <w:rPr>
          <w:b/>
          <w:bCs/>
        </w:rPr>
        <w:t>vom [</w:t>
      </w:r>
      <w:r w:rsidRPr="00CB14F2">
        <w:rPr>
          <w:b/>
          <w:bCs/>
          <w:highlight w:val="yellow"/>
        </w:rPr>
        <w:t>Datum</w:t>
      </w:r>
      <w:r w:rsidRPr="00DA13D1">
        <w:rPr>
          <w:b/>
          <w:bCs/>
        </w:rPr>
        <w:t>] bis [</w:t>
      </w:r>
      <w:r w:rsidRPr="00CB14F2">
        <w:rPr>
          <w:b/>
          <w:bCs/>
          <w:highlight w:val="yellow"/>
        </w:rPr>
        <w:t>Datum</w:t>
      </w:r>
      <w:r w:rsidRPr="00DA13D1">
        <w:rPr>
          <w:b/>
          <w:bCs/>
        </w:rPr>
        <w:t xml:space="preserve">] </w:t>
      </w:r>
      <w:r>
        <w:rPr>
          <w:b/>
          <w:bCs/>
        </w:rPr>
        <w:t xml:space="preserve">zu Gast </w:t>
      </w:r>
      <w:r w:rsidRPr="00DA13D1">
        <w:rPr>
          <w:b/>
          <w:bCs/>
        </w:rPr>
        <w:t>in [</w:t>
      </w:r>
      <w:r w:rsidRPr="00CB14F2">
        <w:rPr>
          <w:b/>
          <w:bCs/>
          <w:highlight w:val="yellow"/>
        </w:rPr>
        <w:t>Stad</w:t>
      </w:r>
      <w:r w:rsidR="00261429">
        <w:rPr>
          <w:b/>
          <w:bCs/>
          <w:highlight w:val="yellow"/>
        </w:rPr>
        <w:t>t/Schule</w:t>
      </w:r>
      <w:r w:rsidRPr="00DA13D1">
        <w:rPr>
          <w:b/>
          <w:bCs/>
        </w:rPr>
        <w:t>]</w:t>
      </w:r>
    </w:p>
    <w:p w14:paraId="61D15593" w14:textId="36CCC444" w:rsidR="002D47B1" w:rsidRDefault="002D47B1"/>
    <w:p w14:paraId="689232B4" w14:textId="0C9E5B3F" w:rsidR="002D47B1" w:rsidRDefault="002D47B1">
      <w:r>
        <w:t>Liebe:r [</w:t>
      </w:r>
      <w:r w:rsidRPr="00CB14F2">
        <w:rPr>
          <w:highlight w:val="yellow"/>
        </w:rPr>
        <w:t>Name</w:t>
      </w:r>
      <w:r>
        <w:t>],</w:t>
      </w:r>
    </w:p>
    <w:p w14:paraId="321F3443" w14:textId="7224C6E7" w:rsidR="002D47B1" w:rsidRDefault="002D47B1"/>
    <w:p w14:paraId="0D70212B" w14:textId="56602AF9" w:rsidR="00CC1AB0" w:rsidRDefault="009374D2">
      <w:r>
        <w:t>ein Orchester, ein Chor, eine Band – wo immer Menschen zusammenkommen, um Musik zu machen, entsteht ein schöner, harmonischer Klang vor allem aus der Vielfalt der Stimmen und Instrumente. Die Magie entsteht gerade, weil eben nicht alle gleich klingen, sondern weil aus den besonderen Stärken jedes einzelnen etwas geschaffen wird, was größer ist als die Summe seiner Teile.</w:t>
      </w:r>
    </w:p>
    <w:p w14:paraId="27FD789D" w14:textId="4208F354" w:rsidR="009374D2" w:rsidRDefault="009374D2"/>
    <w:p w14:paraId="6C6BC49D" w14:textId="73D88921" w:rsidR="009374D2" w:rsidRDefault="001A7394">
      <w:r>
        <w:t>Um das zu erreichen, ist gegenseitiger Respekt nötig. Wenn eine:r versucht, die anderen zu übertönen oder ihnen ihren Platz abzusprechen, gerät der kreative Schaffensprozess und die Harmonie in Gefahr. Genauso ist es eben auch in unserer Gesellschaft – Dissonanzen kann man aushalten, sogar nutzen, doch es gibt Grenzen dessen, was eine Gemeinschaft tolerieren kann, über die hinaus sie nicht funktionieren kann.</w:t>
      </w:r>
    </w:p>
    <w:p w14:paraId="5511BD2F" w14:textId="24939A34" w:rsidR="001A7394" w:rsidRDefault="001A7394"/>
    <w:p w14:paraId="4D8F8678" w14:textId="49EA5470" w:rsidR="001A7394" w:rsidRDefault="001A7394">
      <w:r>
        <w:t>Darum geht es in der vom Bundestag und de</w:t>
      </w:r>
      <w:r w:rsidR="00D87BD4">
        <w:t>m</w:t>
      </w:r>
      <w:r>
        <w:t xml:space="preserve"> Bundes</w:t>
      </w:r>
      <w:r w:rsidR="00D87BD4">
        <w:t xml:space="preserve">ministerium des Innern und für Heimat </w:t>
      </w:r>
      <w:r>
        <w:t>getragenen Ausstellung ToleranzRäume, die von [</w:t>
      </w:r>
      <w:r w:rsidRPr="51F4678A">
        <w:rPr>
          <w:highlight w:val="yellow"/>
        </w:rPr>
        <w:t>Datum</w:t>
      </w:r>
      <w:r>
        <w:t>] bis [</w:t>
      </w:r>
      <w:r w:rsidRPr="51F4678A">
        <w:rPr>
          <w:highlight w:val="yellow"/>
        </w:rPr>
        <w:t>Datum</w:t>
      </w:r>
      <w:r>
        <w:t xml:space="preserve">] auch </w:t>
      </w:r>
      <w:r w:rsidR="71E7B79D">
        <w:t xml:space="preserve">im Herzen von </w:t>
      </w:r>
      <w:r>
        <w:t>[</w:t>
      </w:r>
      <w:r w:rsidRPr="51F4678A">
        <w:rPr>
          <w:highlight w:val="yellow"/>
        </w:rPr>
        <w:t>Stadt</w:t>
      </w:r>
      <w:r>
        <w:t>]</w:t>
      </w:r>
      <w:r w:rsidR="3B3F3D63">
        <w:t>, an/in [</w:t>
      </w:r>
      <w:r w:rsidR="3B3F3D63" w:rsidRPr="008B52CC">
        <w:rPr>
          <w:highlight w:val="yellow"/>
        </w:rPr>
        <w:t>Or</w:t>
      </w:r>
      <w:r w:rsidR="0088383F">
        <w:rPr>
          <w:highlight w:val="yellow"/>
        </w:rPr>
        <w:t>t/Schule</w:t>
      </w:r>
      <w:r w:rsidR="3B3F3D63">
        <w:t>],</w:t>
      </w:r>
      <w:r>
        <w:t xml:space="preserve"> gastiert. Sie zeigt, wie wir alle uns in unserem Alltag für mehr Toleranz und Respekt einsetzen können. Die </w:t>
      </w:r>
      <w:r w:rsidR="0088383F">
        <w:t xml:space="preserve">Indoor-Ausstellung lädt </w:t>
      </w:r>
      <w:r>
        <w:t>Menschen aus allen Lebenswelten ein, zu erleben und zu diskutieren, wie Toleranz in unserem Zusammenleben funktionieren kann, aber auch wo sie ihre Grenzen hat.</w:t>
      </w:r>
    </w:p>
    <w:p w14:paraId="6BE266E5" w14:textId="67925919" w:rsidR="001A7394" w:rsidRDefault="001A7394"/>
    <w:p w14:paraId="2A31DE05" w14:textId="2444E640" w:rsidR="000E7B9E" w:rsidRDefault="001A7394" w:rsidP="60585837">
      <w:r>
        <w:t xml:space="preserve">Wir laden Sie ein, die Ausstellung mit Ihren Gruppen zu besuchen. Sie bietet eine schöne Gelegenheit, einmal entspannt aus dem Unterrichts- und Probenkontext und ins Gespräch zu den Themen zu kommen, die unsere Gesellschaft gerade bewegt. </w:t>
      </w:r>
      <w:r w:rsidR="00F63EC8">
        <w:t>Davon profitiert auch die Vereinsarbeit. Denn die ToleranzRäume vermitteln ganz eindrücklich, welchen Wert Verständnis und Respekt in der täglichen Begegnung haben und wie man Harmonie auch in Vielstimmigkeit erreichen kann.</w:t>
      </w:r>
      <w:r w:rsidR="3C24F25F" w:rsidRPr="60585837">
        <w:rPr>
          <w:rFonts w:eastAsia="Arial" w:cs="Arial"/>
        </w:rPr>
        <w:t xml:space="preserve"> </w:t>
      </w:r>
      <w:r w:rsidR="000E7B9E">
        <w:t>Die Ausstellung ist geeignet für Menschen aller Altersstufen und Hintergründe</w:t>
      </w:r>
      <w:r w:rsidR="007665CA">
        <w:t>, barrierearm</w:t>
      </w:r>
      <w:r w:rsidR="000E7B9E">
        <w:t xml:space="preserve"> und gänzlich kostenfrei.</w:t>
      </w:r>
    </w:p>
    <w:p w14:paraId="357CC88C" w14:textId="18C114D0" w:rsidR="654F614E" w:rsidRDefault="654F614E" w:rsidP="654F614E"/>
    <w:p w14:paraId="64328607" w14:textId="5624F0B6" w:rsidR="4CCBB741" w:rsidRPr="00B83139" w:rsidRDefault="4CCBB741" w:rsidP="203C60A8">
      <w:r w:rsidRPr="00B83139">
        <w:t>Möchten Sie uns außerdem dabei unterstützen, dass sich ganz [</w:t>
      </w:r>
      <w:r w:rsidRPr="00F57600">
        <w:rPr>
          <w:highlight w:val="yellow"/>
        </w:rPr>
        <w:t>Stadt</w:t>
      </w:r>
      <w:r w:rsidRPr="00B83139">
        <w:t xml:space="preserve">] während der Ausstellung in einen ToleranzRaum verwandelt? Dann würden wir uns freuen, wenn Sie sich mit einer passenden Veranstaltung oder Aktion an unserer Mission beteiligen. Wie wäre es mit </w:t>
      </w:r>
      <w:r w:rsidR="7FDA45B6" w:rsidRPr="00B83139">
        <w:t>einem neuen Stück aus einem anderen Kulturkreis</w:t>
      </w:r>
      <w:r w:rsidRPr="00B83139">
        <w:t xml:space="preserve">? </w:t>
      </w:r>
      <w:r w:rsidR="5A6BC0A1" w:rsidRPr="00B83139">
        <w:t>Oder v</w:t>
      </w:r>
      <w:r w:rsidRPr="00B83139">
        <w:t xml:space="preserve">ielleicht sogar </w:t>
      </w:r>
      <w:r w:rsidR="38E0A1E6" w:rsidRPr="00B83139">
        <w:t xml:space="preserve">einem kleinen Benefizkonzert </w:t>
      </w:r>
      <w:r w:rsidR="00F57600">
        <w:t>im Rahmen der Ausstellung bei uns an der Schule</w:t>
      </w:r>
      <w:r w:rsidRPr="00B83139">
        <w:t>?</w:t>
      </w:r>
    </w:p>
    <w:p w14:paraId="5CF32D2A" w14:textId="77777777" w:rsidR="00CB14F2" w:rsidRPr="00DA13D1" w:rsidRDefault="00CB14F2" w:rsidP="00CB14F2"/>
    <w:p w14:paraId="377A5058" w14:textId="5F06529D" w:rsidR="00CB14F2" w:rsidRDefault="00CB14F2" w:rsidP="00CB14F2">
      <w:r w:rsidRPr="00DA13D1">
        <w:t>Haben Sie Fragen oder weitere Ideen, wie wir Toleranz gemeinsam auch ins Herz Ihre</w:t>
      </w:r>
      <w:r>
        <w:t>s</w:t>
      </w:r>
      <w:r w:rsidRPr="00DA13D1">
        <w:t xml:space="preserve"> </w:t>
      </w:r>
      <w:r>
        <w:t>Vereins</w:t>
      </w:r>
      <w:r w:rsidRPr="00DA13D1">
        <w:t xml:space="preserve"> bringen können? Dann kontaktieren Sie uns gerne unter [</w:t>
      </w:r>
      <w:r w:rsidRPr="00CB14F2">
        <w:rPr>
          <w:highlight w:val="yellow"/>
        </w:rPr>
        <w:t>Kontaktdaten</w:t>
      </w:r>
      <w:r w:rsidRPr="00DA13D1">
        <w:t>].</w:t>
      </w:r>
    </w:p>
    <w:p w14:paraId="5977DDA3" w14:textId="751F2039" w:rsidR="002D47B1" w:rsidRDefault="002D47B1"/>
    <w:p w14:paraId="32264EB1" w14:textId="7109A2B6" w:rsidR="00D00B55" w:rsidRPr="00D00B55" w:rsidRDefault="00F63EC8" w:rsidP="00D00B55">
      <w:r>
        <w:t>In der Musik wie im restlichen Leben spielen Vorbilder eine große Rolle. Lassen Sie sich in den ToleranzRäumen von Musiker:innen wie Marianne Rosenberg inspirieren, wie Musik zur Vermittlerin werden und Musiker:innen ganz maßgeblich zu einem respektvollen Zusammenleben beitragen können. Wir freuen uns auf Sie!</w:t>
      </w:r>
    </w:p>
    <w:p w14:paraId="2390F66B" w14:textId="7A074804" w:rsidR="002D47B1" w:rsidRDefault="002D47B1"/>
    <w:p w14:paraId="2C3FBC9A" w14:textId="7EBA6591" w:rsidR="00D00B55" w:rsidRDefault="00CB14F2">
      <w:r>
        <w:t xml:space="preserve">Mit </w:t>
      </w:r>
      <w:r w:rsidR="00CC1AB0">
        <w:t>besten</w:t>
      </w:r>
      <w:r>
        <w:t xml:space="preserve"> Grüßen</w:t>
      </w:r>
    </w:p>
    <w:sectPr w:rsidR="00D00B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03C67"/>
    <w:multiLevelType w:val="hybridMultilevel"/>
    <w:tmpl w:val="1D721F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20913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7B1"/>
    <w:rsid w:val="00033ABA"/>
    <w:rsid w:val="00064710"/>
    <w:rsid w:val="000E7B9E"/>
    <w:rsid w:val="001A7394"/>
    <w:rsid w:val="00261429"/>
    <w:rsid w:val="002D47B1"/>
    <w:rsid w:val="005320B8"/>
    <w:rsid w:val="00573715"/>
    <w:rsid w:val="007665CA"/>
    <w:rsid w:val="00773B14"/>
    <w:rsid w:val="0088383F"/>
    <w:rsid w:val="008B52CC"/>
    <w:rsid w:val="009374D2"/>
    <w:rsid w:val="00B440EE"/>
    <w:rsid w:val="00B83139"/>
    <w:rsid w:val="00CB14F2"/>
    <w:rsid w:val="00CC1AB0"/>
    <w:rsid w:val="00D00B55"/>
    <w:rsid w:val="00D87BD4"/>
    <w:rsid w:val="00DE6CD5"/>
    <w:rsid w:val="00E96146"/>
    <w:rsid w:val="00F57600"/>
    <w:rsid w:val="00F63EC8"/>
    <w:rsid w:val="203C60A8"/>
    <w:rsid w:val="38E0A1E6"/>
    <w:rsid w:val="3A0957C7"/>
    <w:rsid w:val="3B3F3D63"/>
    <w:rsid w:val="3C24F25F"/>
    <w:rsid w:val="3D8C8BFC"/>
    <w:rsid w:val="49B028F8"/>
    <w:rsid w:val="4CCBB741"/>
    <w:rsid w:val="4D4689B3"/>
    <w:rsid w:val="51F4678A"/>
    <w:rsid w:val="5A6BC0A1"/>
    <w:rsid w:val="60585837"/>
    <w:rsid w:val="6318F72B"/>
    <w:rsid w:val="654F614E"/>
    <w:rsid w:val="6FEE969C"/>
    <w:rsid w:val="71E7B79D"/>
    <w:rsid w:val="7A72D876"/>
    <w:rsid w:val="7FDA45B6"/>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BBFB3"/>
  <w15:chartTrackingRefBased/>
  <w15:docId w15:val="{7A6BA97C-B6FC-40A3-BC17-F2CD9B467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96146"/>
    <w:pPr>
      <w:spacing w:after="0" w:line="240" w:lineRule="auto"/>
    </w:pPr>
    <w:rPr>
      <w:rFonts w:ascii="Arial" w:hAnsi="Arial"/>
    </w:rPr>
  </w:style>
  <w:style w:type="paragraph" w:styleId="berschrift1">
    <w:name w:val="heading 1"/>
    <w:basedOn w:val="Standard"/>
    <w:next w:val="Standard"/>
    <w:link w:val="berschrift1Zchn"/>
    <w:uiPriority w:val="9"/>
    <w:qFormat/>
    <w:rsid w:val="00033ABA"/>
    <w:pPr>
      <w:keepNext/>
      <w:keepLines/>
      <w:spacing w:before="240"/>
      <w:outlineLvl w:val="0"/>
    </w:pPr>
    <w:rPr>
      <w:rFonts w:ascii="Bahnschrift" w:eastAsiaTheme="majorEastAsia" w:hAnsi="Bahnschrift" w:cstheme="majorBidi"/>
      <w:color w:val="BF8F00" w:themeColor="accent4" w:themeShade="BF"/>
      <w:sz w:val="32"/>
      <w:szCs w:val="32"/>
    </w:rPr>
  </w:style>
  <w:style w:type="paragraph" w:styleId="berschrift2">
    <w:name w:val="heading 2"/>
    <w:basedOn w:val="Standard"/>
    <w:next w:val="Standard"/>
    <w:link w:val="berschrift2Zchn"/>
    <w:uiPriority w:val="9"/>
    <w:unhideWhenUsed/>
    <w:qFormat/>
    <w:rsid w:val="00033ABA"/>
    <w:pPr>
      <w:keepNext/>
      <w:keepLines/>
      <w:spacing w:before="40"/>
      <w:outlineLvl w:val="1"/>
    </w:pPr>
    <w:rPr>
      <w:rFonts w:ascii="Bahnschrift" w:eastAsiaTheme="majorEastAsia" w:hAnsi="Bahnschrift" w:cstheme="majorBidi"/>
      <w:color w:val="BF8F00" w:themeColor="accent4"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033ABA"/>
    <w:rPr>
      <w:rFonts w:ascii="Bahnschrift" w:eastAsiaTheme="majorEastAsia" w:hAnsi="Bahnschrift" w:cstheme="majorBidi"/>
      <w:color w:val="BF8F00" w:themeColor="accent4" w:themeShade="BF"/>
      <w:sz w:val="26"/>
      <w:szCs w:val="26"/>
    </w:rPr>
  </w:style>
  <w:style w:type="character" w:customStyle="1" w:styleId="berschrift1Zchn">
    <w:name w:val="Überschrift 1 Zchn"/>
    <w:basedOn w:val="Absatz-Standardschriftart"/>
    <w:link w:val="berschrift1"/>
    <w:uiPriority w:val="9"/>
    <w:rsid w:val="00033ABA"/>
    <w:rPr>
      <w:rFonts w:ascii="Bahnschrift" w:eastAsiaTheme="majorEastAsia" w:hAnsi="Bahnschrift" w:cstheme="majorBidi"/>
      <w:color w:val="BF8F00" w:themeColor="accent4" w:themeShade="BF"/>
      <w:sz w:val="32"/>
      <w:szCs w:val="32"/>
    </w:rPr>
  </w:style>
  <w:style w:type="paragraph" w:styleId="berarbeitung">
    <w:name w:val="Revision"/>
    <w:hidden/>
    <w:uiPriority w:val="99"/>
    <w:semiHidden/>
    <w:rsid w:val="008B52CC"/>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737917">
      <w:bodyDiv w:val="1"/>
      <w:marLeft w:val="0"/>
      <w:marRight w:val="0"/>
      <w:marTop w:val="0"/>
      <w:marBottom w:val="0"/>
      <w:divBdr>
        <w:top w:val="none" w:sz="0" w:space="0" w:color="auto"/>
        <w:left w:val="none" w:sz="0" w:space="0" w:color="auto"/>
        <w:bottom w:val="none" w:sz="0" w:space="0" w:color="auto"/>
        <w:right w:val="none" w:sz="0" w:space="0" w:color="auto"/>
      </w:divBdr>
      <w:divsChild>
        <w:div w:id="276065261">
          <w:marLeft w:val="0"/>
          <w:marRight w:val="0"/>
          <w:marTop w:val="0"/>
          <w:marBottom w:val="0"/>
          <w:divBdr>
            <w:top w:val="none" w:sz="0" w:space="0" w:color="auto"/>
            <w:left w:val="none" w:sz="0" w:space="0" w:color="auto"/>
            <w:bottom w:val="none" w:sz="0" w:space="0" w:color="auto"/>
            <w:right w:val="none" w:sz="0" w:space="0" w:color="auto"/>
          </w:divBdr>
          <w:divsChild>
            <w:div w:id="187901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A3DB7B0B2CB044B459BF9513DAACBF" ma:contentTypeVersion="17" ma:contentTypeDescription="Ein neues Dokument erstellen." ma:contentTypeScope="" ma:versionID="8865d1b447bcc91ea0147319572c1962">
  <xsd:schema xmlns:xsd="http://www.w3.org/2001/XMLSchema" xmlns:xs="http://www.w3.org/2001/XMLSchema" xmlns:p="http://schemas.microsoft.com/office/2006/metadata/properties" xmlns:ns2="1432ab58-9adb-48ae-8612-b883f81be93a" xmlns:ns3="ca30a400-2da2-4f73-80a0-f351bad52d92" targetNamespace="http://schemas.microsoft.com/office/2006/metadata/properties" ma:root="true" ma:fieldsID="5dee5afe1b476fd1a0220ba1109f9a1c" ns2:_="" ns3:_="">
    <xsd:import namespace="1432ab58-9adb-48ae-8612-b883f81be93a"/>
    <xsd:import namespace="ca30a400-2da2-4f73-80a0-f351bad52d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2ab58-9adb-48ae-8612-b883f81be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cc9eec2e-ebbc-4d8e-82de-473616ba776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30a400-2da2-4f73-80a0-f351bad52d92"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1ca6c3d6-ea0f-4b3d-aa90-a29b18b265bb}" ma:internalName="TaxCatchAll" ma:showField="CatchAllData" ma:web="ca30a400-2da2-4f73-80a0-f351bad52d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2ab58-9adb-48ae-8612-b883f81be93a">
      <Terms xmlns="http://schemas.microsoft.com/office/infopath/2007/PartnerControls"/>
    </lcf76f155ced4ddcb4097134ff3c332f>
    <TaxCatchAll xmlns="ca30a400-2da2-4f73-80a0-f351bad52d92" xsi:nil="true"/>
    <SharedWithUsers xmlns="ca30a400-2da2-4f73-80a0-f351bad52d92">
      <UserInfo>
        <DisplayName/>
        <AccountId xsi:nil="true"/>
        <AccountType/>
      </UserInfo>
    </SharedWithUsers>
    <MediaLengthInSeconds xmlns="1432ab58-9adb-48ae-8612-b883f81be93a" xsi:nil="true"/>
  </documentManagement>
</p:properties>
</file>

<file path=customXml/itemProps1.xml><?xml version="1.0" encoding="utf-8"?>
<ds:datastoreItem xmlns:ds="http://schemas.openxmlformats.org/officeDocument/2006/customXml" ds:itemID="{E0F81559-270B-4A15-AA70-22E48B7DE3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2ab58-9adb-48ae-8612-b883f81be93a"/>
    <ds:schemaRef ds:uri="ca30a400-2da2-4f73-80a0-f351bad52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3C625B-C218-4FF5-8B69-233799B3D994}">
  <ds:schemaRefs>
    <ds:schemaRef ds:uri="http://schemas.microsoft.com/sharepoint/v3/contenttype/forms"/>
  </ds:schemaRefs>
</ds:datastoreItem>
</file>

<file path=customXml/itemProps3.xml><?xml version="1.0" encoding="utf-8"?>
<ds:datastoreItem xmlns:ds="http://schemas.openxmlformats.org/officeDocument/2006/customXml" ds:itemID="{2AC32A0A-52D4-4A8D-B89F-4EF04E8F9CB3}">
  <ds:schemaRefs>
    <ds:schemaRef ds:uri="http://schemas.microsoft.com/office/2006/metadata/properties"/>
    <ds:schemaRef ds:uri="http://schemas.microsoft.com/office/infopath/2007/PartnerControls"/>
    <ds:schemaRef ds:uri="1432ab58-9adb-48ae-8612-b883f81be93a"/>
    <ds:schemaRef ds:uri="ca30a400-2da2-4f73-80a0-f351bad52d9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2514</Characters>
  <Application>Microsoft Office Word</Application>
  <DocSecurity>0</DocSecurity>
  <Lines>20</Lines>
  <Paragraphs>5</Paragraphs>
  <ScaleCrop>false</ScaleCrop>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Heise</dc:creator>
  <cp:keywords/>
  <dc:description/>
  <cp:lastModifiedBy>Christoph Walesch</cp:lastModifiedBy>
  <cp:revision>20</cp:revision>
  <dcterms:created xsi:type="dcterms:W3CDTF">2022-11-03T15:00:00Z</dcterms:created>
  <dcterms:modified xsi:type="dcterms:W3CDTF">2024-06-17T08:05:00Z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0x0101008EA3DB7B0B2CB044B459BF9513DAACBF</vt:lpwstr>
  </property>
  <property fmtid="{D5CDD505-2E9C-101B-9397-08002B2CF9AE}" pid="3" name="MediaServiceImageTags">
    <vt:lpwstr/>
  </property>
  <property fmtid="{D5CDD505-2E9C-101B-9397-08002B2CF9AE}" pid="4" name="Order">
    <vt:r8>679900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ies>
</file>